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header3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40" w:after="0"/>
        <w:ind w:right="443" w:hanging="0"/>
        <w:jc w:val="center"/>
        <w:rPr>
          <w:rFonts w:ascii="Times New Roman" w:hAnsi="Times New Roman" w:eastAsia="Times New Roman" w:cs="Times New Roman"/>
          <w:b/>
          <w:sz w:val="32"/>
        </w:rPr>
      </w:pPr>
      <w:r>
        <w:rPr/>
      </w:r>
    </w:p>
    <w:p>
      <w:pPr>
        <w:pStyle w:val="Normal"/>
        <w:widowControl w:val="false"/>
        <w:spacing w:lineRule="auto" w:line="240" w:before="40" w:after="0"/>
        <w:ind w:right="443" w:hanging="0"/>
        <w:jc w:val="center"/>
        <w:rPr>
          <w:rFonts w:ascii="Times New Roman" w:hAnsi="Times New Roman" w:eastAsia="Times New Roman" w:cs="Times New Roman"/>
          <w:b/>
          <w:sz w:val="32"/>
        </w:rPr>
      </w:pPr>
      <w:r>
        <w:rPr>
          <w:rFonts w:eastAsia="Times New Roman" w:cs="Times New Roman" w:ascii="Times New Roman" w:hAnsi="Times New Roman"/>
          <w:b/>
          <w:i w:val="false"/>
          <w:iCs w:val="false"/>
          <w:sz w:val="32"/>
        </w:rPr>
        <w:t>П</w:t>
      </w:r>
      <w:r>
        <w:rPr>
          <w:rFonts w:eastAsia="Times New Roman" w:cs="Times New Roman" w:ascii="Times New Roman" w:hAnsi="Times New Roman"/>
          <w:b/>
          <w:i w:val="false"/>
          <w:iCs w:val="false"/>
          <w:spacing w:val="-2"/>
          <w:sz w:val="28"/>
          <w:szCs w:val="28"/>
        </w:rPr>
        <w:t xml:space="preserve">рофи-квест </w:t>
      </w:r>
      <w:r>
        <w:rPr>
          <w:rFonts w:eastAsia="Times New Roman" w:cs="Times New Roman" w:ascii="Times New Roman" w:hAnsi="Times New Roman"/>
          <w:b/>
          <w:i/>
          <w:iCs/>
          <w:spacing w:val="-2"/>
          <w:sz w:val="28"/>
          <w:szCs w:val="28"/>
        </w:rPr>
        <w:t>«Профессии города Улан-Удэ: сегодня-завтра»</w:t>
      </w:r>
    </w:p>
    <w:p>
      <w:pPr>
        <w:pStyle w:val="Normal"/>
        <w:widowControl w:val="false"/>
        <w:spacing w:lineRule="auto" w:line="276" w:before="252" w:after="0"/>
        <w:ind w:right="114" w:hanging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Цель занятия: </w:t>
      </w:r>
      <w:r>
        <w:rPr>
          <w:rFonts w:eastAsia="Times New Roman" w:cs="Times New Roman" w:ascii="Times New Roman" w:hAnsi="Times New Roman"/>
          <w:sz w:val="28"/>
        </w:rPr>
        <w:t>формирование позитивного отношения к труду, уважения к людям труда; развитие познавательного интереса у подростков в построении своей будущей карьерной траектории на малой Родине.</w:t>
      </w:r>
    </w:p>
    <w:p>
      <w:pPr>
        <w:pStyle w:val="Normal"/>
        <w:widowControl w:val="false"/>
        <w:spacing w:lineRule="auto" w:line="240" w:before="212" w:after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Формирующиеся</w:t>
      </w:r>
      <w:r>
        <w:rPr>
          <w:rFonts w:eastAsia="Times New Roman" w:cs="Times New Roman" w:ascii="Times New Roman" w:hAnsi="Times New Roman"/>
          <w:b/>
          <w:spacing w:val="-14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ценности:</w:t>
      </w:r>
      <w:r>
        <w:rPr>
          <w:rFonts w:eastAsia="Times New Roman" w:cs="Times New Roman" w:ascii="Times New Roman" w:hAnsi="Times New Roman"/>
          <w:b/>
          <w:spacing w:val="-9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созидательный</w:t>
      </w:r>
      <w:r>
        <w:rPr>
          <w:rFonts w:eastAsia="Times New Roman" w:cs="Times New Roman" w:ascii="Times New Roman" w:hAnsi="Times New Roman"/>
          <w:spacing w:val="-9"/>
          <w:sz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</w:rPr>
        <w:t>труд.</w:t>
      </w:r>
    </w:p>
    <w:p>
      <w:pPr>
        <w:pStyle w:val="Normal"/>
        <w:widowControl w:val="false"/>
        <w:spacing w:lineRule="auto" w:line="240" w:before="259" w:after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Продолжительность</w:t>
      </w:r>
      <w:r>
        <w:rPr>
          <w:rFonts w:eastAsia="Times New Roman" w:cs="Times New Roman" w:ascii="Times New Roman" w:hAnsi="Times New Roman"/>
          <w:b/>
          <w:spacing w:val="-6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занятия: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30</w:t>
      </w:r>
      <w:r>
        <w:rPr>
          <w:rFonts w:eastAsia="Times New Roman" w:cs="Times New Roman" w:ascii="Times New Roman" w:hAnsi="Times New Roman"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</w:rPr>
        <w:t>минут.</w:t>
      </w:r>
    </w:p>
    <w:p>
      <w:pPr>
        <w:pStyle w:val="Normal"/>
        <w:widowControl w:val="false"/>
        <w:spacing w:lineRule="auto" w:line="276" w:before="261" w:after="0"/>
        <w:ind w:right="116" w:hanging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Рекомендуемая</w:t>
      </w:r>
      <w:r>
        <w:rPr>
          <w:rFonts w:eastAsia="Times New Roman" w:cs="Times New Roman" w:ascii="Times New Roman" w:hAnsi="Times New Roman"/>
          <w:b/>
          <w:spacing w:val="-1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форма</w:t>
      </w:r>
      <w:r>
        <w:rPr>
          <w:rFonts w:eastAsia="Times New Roman" w:cs="Times New Roman" w:ascii="Times New Roman" w:hAnsi="Times New Roman"/>
          <w:b/>
          <w:spacing w:val="-1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занятия:</w:t>
      </w:r>
      <w:r>
        <w:rPr>
          <w:rFonts w:eastAsia="Times New Roman" w:cs="Times New Roman" w:ascii="Times New Roman" w:hAnsi="Times New Roman"/>
          <w:b/>
          <w:spacing w:val="-18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эвристическая</w:t>
      </w:r>
      <w:r>
        <w:rPr>
          <w:rFonts w:eastAsia="Times New Roman" w:cs="Times New Roman" w:ascii="Times New Roman" w:hAnsi="Times New Roman"/>
          <w:spacing w:val="-17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беседа, профи-квест.</w:t>
      </w:r>
      <w:r>
        <w:rPr>
          <w:rFonts w:eastAsia="Times New Roman" w:cs="Times New Roman" w:ascii="Times New Roman" w:hAnsi="Times New Roman"/>
          <w:spacing w:val="-18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Занятие</w:t>
      </w:r>
      <w:r>
        <w:rPr>
          <w:rFonts w:eastAsia="Times New Roman" w:cs="Times New Roman" w:ascii="Times New Roman" w:hAnsi="Times New Roman"/>
          <w:spacing w:val="-17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предполагает также использование видеофрагментов, включает в себя работу с информацией, выполнение интерактивных заданий.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211" w:after="0"/>
        <w:ind w:left="0" w:hanging="0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Комплект</w:t>
      </w:r>
      <w:r>
        <w:rPr>
          <w:rFonts w:eastAsia="Times New Roman" w:cs="Times New Roman" w:ascii="Times New Roman" w:hAnsi="Times New Roman"/>
          <w:b/>
          <w:bCs/>
          <w:spacing w:val="-8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sz w:val="28"/>
          <w:szCs w:val="28"/>
        </w:rPr>
        <w:t>материалов: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025" w:leader="none"/>
        </w:tabs>
        <w:spacing w:lineRule="auto" w:line="240" w:before="48" w:after="0"/>
        <w:ind w:left="1025" w:hanging="21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pacing w:val="-2"/>
          <w:sz w:val="28"/>
        </w:rPr>
        <w:t>сценарий,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025" w:leader="none"/>
        </w:tabs>
        <w:spacing w:lineRule="auto" w:line="240" w:before="48" w:after="0"/>
        <w:ind w:left="1025" w:hanging="21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методические</w:t>
      </w:r>
      <w:r>
        <w:rPr>
          <w:rFonts w:eastAsia="Times New Roman" w:cs="Times New Roman" w:ascii="Times New Roman" w:hAnsi="Times New Roman"/>
          <w:spacing w:val="-10"/>
          <w:sz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</w:rPr>
        <w:t>рекомендации,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025" w:leader="none"/>
        </w:tabs>
        <w:spacing w:lineRule="auto" w:line="240" w:before="50" w:after="0"/>
        <w:ind w:left="1025" w:hanging="21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pacing w:val="-2"/>
          <w:sz w:val="28"/>
        </w:rPr>
        <w:t>видеоролики,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025" w:leader="none"/>
        </w:tabs>
        <w:spacing w:lineRule="auto" w:line="240" w:before="48" w:after="0"/>
        <w:ind w:left="1025" w:hanging="21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интерактивные</w:t>
      </w:r>
      <w:r>
        <w:rPr>
          <w:rFonts w:eastAsia="Times New Roman" w:cs="Times New Roman" w:ascii="Times New Roman" w:hAnsi="Times New Roman"/>
          <w:spacing w:val="-11"/>
          <w:sz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</w:rPr>
        <w:t>задания,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1025" w:leader="none"/>
        </w:tabs>
        <w:spacing w:lineRule="auto" w:line="240" w:before="47" w:after="0"/>
        <w:ind w:left="1025" w:hanging="21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презентационные</w:t>
      </w:r>
      <w:r>
        <w:rPr>
          <w:rFonts w:eastAsia="Times New Roman" w:cs="Times New Roman" w:ascii="Times New Roman" w:hAnsi="Times New Roman"/>
          <w:spacing w:val="-15"/>
          <w:sz w:val="28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</w:rPr>
        <w:t>материалы.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262" w:after="0"/>
        <w:ind w:left="0" w:hanging="0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Структура</w:t>
      </w:r>
      <w:r>
        <w:rPr>
          <w:rFonts w:eastAsia="Times New Roman" w:cs="Times New Roman" w:ascii="Times New Roman" w:hAnsi="Times New Roman"/>
          <w:b/>
          <w:bCs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sz w:val="28"/>
          <w:szCs w:val="28"/>
        </w:rPr>
        <w:t>занятия:</w:t>
      </w:r>
    </w:p>
    <w:p>
      <w:pPr>
        <w:pStyle w:val="Normal"/>
        <w:widowControl w:val="false"/>
        <w:spacing w:lineRule="auto" w:line="240" w:before="47" w:after="0"/>
        <w:jc w:val="both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Часть</w:t>
      </w:r>
      <w:r>
        <w:rPr>
          <w:rFonts w:eastAsia="Times New Roman" w:cs="Times New Roman" w:ascii="Times New Roman" w:hAnsi="Times New Roman"/>
          <w:b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1.</w:t>
      </w:r>
      <w:r>
        <w:rPr>
          <w:rFonts w:eastAsia="Times New Roman" w:cs="Times New Roman" w:ascii="Times New Roman" w:hAnsi="Times New Roman"/>
          <w:b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2"/>
          <w:sz w:val="28"/>
        </w:rPr>
        <w:t>Мотивационная.</w:t>
      </w:r>
    </w:p>
    <w:p>
      <w:pPr>
        <w:pStyle w:val="Normal"/>
        <w:widowControl w:val="false"/>
        <w:spacing w:lineRule="auto" w:line="276" w:before="48" w:after="0"/>
        <w:ind w:right="122" w:hanging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Вводное слово учителя о городе Улан-Удэ, об имеющихся градообразующих предприятиях.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211" w:after="0"/>
        <w:ind w:left="0" w:hanging="0"/>
        <w:jc w:val="both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Часть</w:t>
      </w:r>
      <w:r>
        <w:rPr>
          <w:rFonts w:eastAsia="Times New Roman" w:cs="Times New Roman"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2.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sz w:val="28"/>
          <w:szCs w:val="28"/>
        </w:rPr>
        <w:t>Основная.</w:t>
      </w:r>
    </w:p>
    <w:p>
      <w:pPr>
        <w:pStyle w:val="Normal"/>
        <w:widowControl w:val="false"/>
        <w:spacing w:lineRule="auto" w:line="276" w:before="51" w:after="0"/>
        <w:ind w:right="116" w:hanging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Обсуждение</w:t>
      </w:r>
      <w:r>
        <w:rPr>
          <w:rFonts w:eastAsia="Times New Roman" w:cs="Times New Roman" w:ascii="Times New Roman" w:hAnsi="Times New Roman"/>
          <w:spacing w:val="-1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вопросов,</w:t>
      </w:r>
      <w:r>
        <w:rPr>
          <w:rFonts w:eastAsia="Times New Roman" w:cs="Times New Roman" w:ascii="Times New Roman" w:hAnsi="Times New Roman"/>
          <w:spacing w:val="-14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связанных</w:t>
      </w:r>
      <w:r>
        <w:rPr>
          <w:rFonts w:eastAsia="Times New Roman" w:cs="Times New Roman" w:ascii="Times New Roman" w:hAnsi="Times New Roman"/>
          <w:spacing w:val="-1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с</w:t>
      </w:r>
      <w:r>
        <w:rPr>
          <w:rFonts w:eastAsia="Times New Roman" w:cs="Times New Roman" w:ascii="Times New Roman" w:hAnsi="Times New Roman"/>
          <w:spacing w:val="-13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выбором</w:t>
      </w:r>
      <w:r>
        <w:rPr>
          <w:rFonts w:eastAsia="Times New Roman" w:cs="Times New Roman" w:ascii="Times New Roman" w:hAnsi="Times New Roman"/>
          <w:spacing w:val="-16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будущей</w:t>
      </w:r>
      <w:r>
        <w:rPr>
          <w:rFonts w:eastAsia="Times New Roman" w:cs="Times New Roman" w:ascii="Times New Roman" w:hAnsi="Times New Roman"/>
          <w:spacing w:val="-15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профессии.</w:t>
      </w:r>
      <w:r>
        <w:rPr>
          <w:rFonts w:eastAsia="Times New Roman" w:cs="Times New Roman" w:ascii="Times New Roman" w:hAnsi="Times New Roman"/>
          <w:spacing w:val="-9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Просмотр</w:t>
      </w:r>
      <w:r>
        <w:rPr>
          <w:rFonts w:eastAsia="Times New Roman" w:cs="Times New Roman" w:ascii="Times New Roman" w:hAnsi="Times New Roman"/>
          <w:spacing w:val="-12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и обсуждение видеороликов, прохождение профи-квеста с выполнением интерактивных заданий.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210" w:after="0"/>
        <w:ind w:left="0" w:hanging="0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Часть</w:t>
      </w:r>
      <w:r>
        <w:rPr>
          <w:rFonts w:eastAsia="Times New Roman" w:cs="Times New Roman"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3.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2"/>
          <w:sz w:val="28"/>
          <w:szCs w:val="28"/>
        </w:rPr>
        <w:t>Заключение.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040" w:right="600" w:gutter="0" w:header="795" w:top="915" w:footer="1044" w:bottom="1240"/>
          <w:pgNumType w:start="2"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spacing w:lineRule="auto" w:line="240" w:before="50" w:after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Подведение</w:t>
      </w:r>
      <w:r>
        <w:rPr>
          <w:rFonts w:eastAsia="Times New Roman" w:cs="Times New Roman" w:ascii="Times New Roman" w:hAnsi="Times New Roman"/>
          <w:spacing w:val="14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итогов</w:t>
      </w:r>
      <w:r>
        <w:rPr>
          <w:rFonts w:eastAsia="Times New Roman" w:cs="Times New Roman" w:ascii="Times New Roman" w:hAnsi="Times New Roman"/>
          <w:spacing w:val="15"/>
          <w:sz w:val="28"/>
        </w:rPr>
        <w:t xml:space="preserve"> </w:t>
      </w:r>
      <w:r>
        <w:rPr>
          <w:rFonts w:eastAsia="Times New Roman" w:cs="Times New Roman" w:ascii="Times New Roman" w:hAnsi="Times New Roman"/>
          <w:sz w:val="28"/>
        </w:rPr>
        <w:t>занятия.</w:t>
      </w:r>
      <w:r>
        <w:rPr>
          <w:rFonts w:eastAsia="Times New Roman" w:cs="Times New Roman" w:ascii="Times New Roman" w:hAnsi="Times New Roman"/>
          <w:spacing w:val="18"/>
          <w:sz w:val="28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spacing w:lineRule="auto" w:line="240" w:before="0" w:after="0"/>
        <w:ind w:left="0" w:hanging="0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СЦЕНАРИЙ</w:t>
      </w:r>
      <w:r>
        <w:rPr>
          <w:rFonts w:eastAsia="Times New Roman" w:cs="Times New Roman" w:ascii="Times New Roman" w:hAnsi="Times New Roman"/>
          <w:b/>
          <w:bCs/>
          <w:spacing w:val="-8"/>
          <w:sz w:val="28"/>
          <w:szCs w:val="28"/>
        </w:rPr>
        <w:t xml:space="preserve"> </w:t>
      </w:r>
    </w:p>
    <w:p>
      <w:pPr>
        <w:pStyle w:val="Normal"/>
        <w:widowControl w:val="false"/>
        <w:spacing w:lineRule="auto" w:line="240" w:before="98" w:after="0"/>
        <w:rPr>
          <w:rFonts w:ascii="Times New Roman" w:hAnsi="Times New Roman" w:eastAsia="Times New Roman" w:cs="Times New Roman"/>
          <w:b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Часть</w:t>
      </w:r>
      <w:r>
        <w:rPr>
          <w:rFonts w:eastAsia="Times New Roman" w:cs="Times New Roman" w:ascii="Times New Roman" w:hAnsi="Times New Roman"/>
          <w:b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1.</w:t>
      </w:r>
      <w:r>
        <w:rPr>
          <w:rFonts w:eastAsia="Times New Roman" w:cs="Times New Roman" w:ascii="Times New Roman" w:hAnsi="Times New Roman"/>
          <w:b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pacing w:val="-2"/>
          <w:sz w:val="28"/>
        </w:rPr>
        <w:t>Мотивационная.</w:t>
      </w:r>
    </w:p>
    <w:p>
      <w:pPr>
        <w:pStyle w:val="Normal"/>
        <w:widowControl w:val="false"/>
        <w:spacing w:lineRule="auto" w:line="276" w:before="259" w:after="0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Учитель. </w:t>
      </w:r>
      <w:r>
        <w:rPr>
          <w:rFonts w:eastAsia="Times New Roman" w:cs="Times New Roman" w:ascii="Times New Roman" w:hAnsi="Times New Roman"/>
          <w:sz w:val="28"/>
        </w:rPr>
        <w:t xml:space="preserve">Здравствуйте, ребята. Наше сегодняшнее занятие я хочу начать со </w:t>
      </w:r>
      <w:r>
        <w:rPr>
          <w:rFonts w:eastAsia="Times New Roman" w:cs="Times New Roman" w:ascii="Times New Roman" w:hAnsi="Times New Roman"/>
          <w:spacing w:val="-2"/>
          <w:sz w:val="28"/>
        </w:rPr>
        <w:t>стихотворения: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Я так люблю тебя, Улан-Удэ, мой город славный!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Звездой Бурятии зовут тебя, моя столица!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В моей судьбе ты вечно будешь самый главный,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Ведь здесь мне посчастливилось родиться!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Улан-Удэ, ты хорошеешь с каждым днем,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А ты уж 300 с лишним лет живешь на свете!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И знаешь, город мой, я горд, что здесь рожден!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И обещаю, что здесь будут жить и мои дети.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Здесь будут внуки жить мои, моих друзей,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И непременно все будут тобой гордиться!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Люблю тебя я с каждым днем сильней,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Тебя, моя любимая столица!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(поэт Анна Оним)</w:t>
      </w:r>
    </w:p>
    <w:p>
      <w:pPr>
        <w:pStyle w:val="Normal"/>
        <w:widowControl w:val="false"/>
        <w:spacing w:lineRule="auto" w:line="276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Мы все любим наш родной город и сегодня поговорим чем живет наш город, какие предприятия есть в Улан-Удэ, на которых работают тысячи наших земляков, какие товары и услуги предлагают не только на российский, но и зарубежный рынок, какие профессии востребованы сегодня и какие будут востребованы в недалеком будущем.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color w:val="231F20"/>
          <w:sz w:val="28"/>
        </w:rPr>
      </w:pPr>
      <w:r>
        <w:rPr>
          <w:rFonts w:eastAsia="Times New Roman" w:cs="Times New Roman" w:ascii="Times New Roman" w:hAnsi="Times New Roman"/>
          <w:b/>
          <w:color w:val="231F20"/>
          <w:sz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</w:rPr>
      </w:pPr>
      <w:r>
        <w:rPr>
          <w:rFonts w:eastAsia="Times New Roman" w:cs="Times New Roman" w:ascii="Times New Roman" w:hAnsi="Times New Roman"/>
          <w:b/>
          <w:color w:val="231F20"/>
          <w:sz w:val="28"/>
        </w:rPr>
        <w:t>Часть</w:t>
      </w:r>
      <w:r>
        <w:rPr>
          <w:rFonts w:eastAsia="Times New Roman" w:cs="Times New Roman" w:ascii="Times New Roman" w:hAnsi="Times New Roman"/>
          <w:b/>
          <w:color w:val="231F20"/>
          <w:spacing w:val="-4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231F20"/>
          <w:sz w:val="28"/>
        </w:rPr>
        <w:t>2.</w:t>
      </w:r>
      <w:r>
        <w:rPr>
          <w:rFonts w:eastAsia="Times New Roman" w:cs="Times New Roman" w:ascii="Times New Roman" w:hAnsi="Times New Roman"/>
          <w:b/>
          <w:color w:val="231F20"/>
          <w:spacing w:val="-1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231F20"/>
          <w:spacing w:val="-2"/>
          <w:sz w:val="28"/>
        </w:rPr>
        <w:t>Основная.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pacing w:val="-7"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>Видеоролик</w:t>
      </w:r>
      <w:r>
        <w:rPr>
          <w:rFonts w:eastAsia="Times New Roman" w:cs="Times New Roman" w:ascii="Times New Roman" w:hAnsi="Times New Roman"/>
          <w:b/>
          <w:spacing w:val="-8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sz w:val="28"/>
        </w:rPr>
        <w:t>«Предприятия города Улан-Удэ».</w:t>
      </w:r>
      <w:r>
        <w:rPr>
          <w:rFonts w:eastAsia="Times New Roman" w:cs="Times New Roman" w:ascii="Times New Roman" w:hAnsi="Times New Roman"/>
          <w:b/>
          <w:spacing w:val="-7"/>
          <w:sz w:val="28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hyperlink r:id="rId4">
        <w:r>
          <w:rPr>
            <w:rStyle w:val="-"/>
            <w:rFonts w:eastAsia="Times New Roman" w:cs="Times New Roman" w:ascii="Times New Roman" w:hAnsi="Times New Roman"/>
            <w:i/>
            <w:iCs/>
            <w:sz w:val="28"/>
            <w:szCs w:val="28"/>
          </w:rPr>
          <w:t>https://disk.yandex.com/i/zbK61Inml8IM8Q</w:t>
        </w:r>
      </w:hyperlink>
      <w:r>
        <w:rPr>
          <w:rStyle w:val="-"/>
          <w:rFonts w:eastAsia="Times New Roman" w:cs="Times New Roman" w:ascii="Times New Roman" w:hAnsi="Times New Roman"/>
          <w:i/>
          <w:iCs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 xml:space="preserve"> -видеоролик о 5  динамично развивающихся предприятиях города Улан-Удэ продолжительностью 12 минут.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Возможно использование на внеурочном занятии видеофрагментов: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hyperlink r:id="rId5">
        <w:r>
          <w:rPr>
            <w:rStyle w:val="-"/>
            <w:rFonts w:eastAsia="Times New Roman" w:cs="Times New Roman" w:ascii="Times New Roman" w:hAnsi="Times New Roman"/>
            <w:i/>
            <w:iCs/>
            <w:sz w:val="28"/>
            <w:szCs w:val="28"/>
          </w:rPr>
          <w:t>https://disk.yandex.com/i/r4W33XgRd8XeIQ</w:t>
        </w:r>
      </w:hyperlink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-видеоролик об Улан-Удэнском авиационном заводе продолжительностью 3 минуты.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hyperlink r:id="rId6">
        <w:r>
          <w:rPr>
            <w:rStyle w:val="-"/>
            <w:rFonts w:eastAsia="Times New Roman" w:cs="Times New Roman" w:ascii="Times New Roman" w:hAnsi="Times New Roman"/>
            <w:i/>
            <w:iCs/>
            <w:sz w:val="28"/>
            <w:szCs w:val="28"/>
          </w:rPr>
          <w:t>https://disk.yandex.com/i/ZalWqkbUj6PG8A</w:t>
        </w:r>
      </w:hyperlink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 xml:space="preserve"> -видеоролик об Улан-Удэнском приборостроительном производственном объединении продолжительностью 1 минута.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hyperlink r:id="rId7">
        <w:r>
          <w:rPr>
            <w:rStyle w:val="-"/>
            <w:rFonts w:eastAsia="Times New Roman" w:cs="Times New Roman" w:ascii="Times New Roman" w:hAnsi="Times New Roman"/>
            <w:i/>
            <w:iCs/>
            <w:sz w:val="28"/>
            <w:szCs w:val="28"/>
          </w:rPr>
          <w:t>https://disk.yandex.com/i/37FKY1jKFjxEcg</w:t>
        </w:r>
      </w:hyperlink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 xml:space="preserve"> - видеоролик об АО «Бурятхлебпром» продолжительностью 2 минуты 20 секунд.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hyperlink r:id="rId8">
        <w:r>
          <w:rPr>
            <w:rStyle w:val="-"/>
            <w:rFonts w:eastAsia="Times New Roman" w:cs="Times New Roman" w:ascii="Times New Roman" w:hAnsi="Times New Roman"/>
            <w:i/>
            <w:iCs/>
            <w:sz w:val="28"/>
            <w:szCs w:val="28"/>
          </w:rPr>
          <w:t>https://disk.yandex.com/i/eScHeay94RIElQ</w:t>
        </w:r>
      </w:hyperlink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 xml:space="preserve"> -видеоролик о Клинике Восточной медицины продолжительностью 1 минута 46 секунд.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hyperlink r:id="rId9">
        <w:r>
          <w:rPr>
            <w:rStyle w:val="-"/>
            <w:rFonts w:eastAsia="Times New Roman" w:cs="Times New Roman" w:ascii="Times New Roman" w:hAnsi="Times New Roman"/>
            <w:i/>
            <w:iCs/>
            <w:sz w:val="28"/>
            <w:szCs w:val="28"/>
          </w:rPr>
          <w:t>https://disk.yandex.com/i/KtmcRqS0YqCJOA</w:t>
        </w:r>
      </w:hyperlink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 xml:space="preserve"> -видеоролик о кондитерской фабрике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« Амта» продолжительностью 3 минуты 50 секунд.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(Все видео смонтированы из открытых источников сети Интернет)</w:t>
      </w:r>
    </w:p>
    <w:p>
      <w:pPr>
        <w:pStyle w:val="Normal"/>
        <w:widowControl w:val="false"/>
        <w:spacing w:lineRule="auto" w:line="276" w:before="212" w:after="0"/>
        <w:ind w:right="118" w:hanging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b/>
          <w:sz w:val="28"/>
        </w:rPr>
        <w:t xml:space="preserve">Учитель. </w:t>
      </w:r>
      <w:r>
        <w:rPr>
          <w:rFonts w:eastAsia="Times New Roman" w:cs="Times New Roman" w:ascii="Times New Roman" w:hAnsi="Times New Roman"/>
          <w:sz w:val="28"/>
        </w:rPr>
        <w:t>Ребята, мы посмотрели видеоролики о предприятиях родного города. Про какие предприятия вы узнали впервые? Люди каких профессий требуются на предприятия?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pacing w:val="-2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  <w:t>Ответы</w:t>
      </w:r>
      <w:r>
        <w:rPr>
          <w:rFonts w:eastAsia="Times New Roman" w:cs="Times New Roman" w:ascii="Times New Roman" w:hAnsi="Times New Roman"/>
          <w:i/>
          <w:iCs/>
          <w:spacing w:val="-5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pacing w:val="-2"/>
          <w:sz w:val="28"/>
          <w:szCs w:val="28"/>
        </w:rPr>
        <w:t>обучающихся.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pacing w:val="-2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pacing w:val="-2"/>
          <w:sz w:val="28"/>
          <w:szCs w:val="28"/>
        </w:rPr>
        <w:t>Ребята, я вам предлагаю увлекательный профи-квест «Профессии города Улан-Удэ: сегодня-завтра»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spacing w:lineRule="atLeast" w:line="0"/>
        <w:ind w:right="-6" w:hanging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>Профи-квест «Профессии города Улан-Удэ: сегодня-завтра»</w:t>
      </w:r>
    </w:p>
    <w:p>
      <w:pPr>
        <w:pStyle w:val="Normal"/>
        <w:suppressAutoHyphens w:val="true"/>
        <w:spacing w:lineRule="exact" w:line="200" w:before="0" w:after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</w:r>
    </w:p>
    <w:p>
      <w:pPr>
        <w:pStyle w:val="Normal"/>
        <w:suppressAutoHyphens w:val="true"/>
        <w:spacing w:lineRule="auto" w:line="228" w:before="0" w:after="0"/>
        <w:ind w:left="7" w:firstLine="708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>Квест – от английского слова «поиск, предмет поисков, поиск приключений, исполнение рыцарского обета».</w:t>
      </w:r>
    </w:p>
    <w:p>
      <w:pPr>
        <w:pStyle w:val="Normal"/>
        <w:suppressAutoHyphens w:val="true"/>
        <w:spacing w:lineRule="exact" w:line="15" w:before="0" w:after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</w:r>
    </w:p>
    <w:p>
      <w:pPr>
        <w:pStyle w:val="Normal"/>
        <w:suppressAutoHyphens w:val="true"/>
        <w:spacing w:lineRule="auto" w:line="228" w:before="0" w:after="0"/>
        <w:ind w:left="7" w:firstLine="708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>Квест – это командная игра, которая заключается в выполнении тематических заданий за определенный промежуток времени. Действия происходят в специально оборудованном помещении и могут заключаться в решении головоломок, логических задач, поиске предметов, ответов на вопросы, и других действий, в зависимости от темы и жанра квеста.</w:t>
      </w:r>
    </w:p>
    <w:p>
      <w:pPr>
        <w:pStyle w:val="Normal"/>
        <w:suppressAutoHyphens w:val="true"/>
        <w:spacing w:lineRule="exact" w:line="7" w:before="0" w:after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</w:r>
    </w:p>
    <w:p>
      <w:pPr>
        <w:pStyle w:val="Normal"/>
        <w:suppressAutoHyphens w:val="true"/>
        <w:spacing w:lineRule="atLeast" w:line="0" w:before="0" w:after="0"/>
        <w:ind w:left="547" w:hanging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>Для профориентационного проекта  данная форма работы удобна, практична позволяет включить одновременно всех учащихся в игровой процесс. Данный квест способствует не только профессиональному самоопределению, но и формирует стремления к самостоятельному выбору жизненной траектории с учетом полученных знаний о профессиях, перспективах профессионального пути.</w:t>
      </w:r>
    </w:p>
    <w:p>
      <w:pPr>
        <w:pStyle w:val="Normal"/>
        <w:suppressAutoHyphens w:val="true"/>
        <w:spacing w:lineRule="exact" w:line="322" w:before="0" w:after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</w:r>
    </w:p>
    <w:p>
      <w:pPr>
        <w:pStyle w:val="Normal"/>
        <w:suppressAutoHyphens w:val="true"/>
        <w:spacing w:lineRule="atLeast" w:line="0" w:before="0" w:after="0"/>
        <w:ind w:left="7" w:hanging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>Участники  квест-игры:  учащиеся  12-14  лет,  в  составе  команд  по  7  человек</w:t>
      </w:r>
    </w:p>
    <w:p>
      <w:pPr>
        <w:pStyle w:val="Normal"/>
        <w:suppressAutoHyphens w:val="true"/>
        <w:spacing w:lineRule="atLeast" w:line="0" w:before="0" w:after="0"/>
        <w:ind w:left="7" w:hanging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>включая капитана.</w:t>
      </w:r>
    </w:p>
    <w:p>
      <w:pPr>
        <w:pStyle w:val="Normal"/>
        <w:suppressAutoHyphens w:val="true"/>
        <w:spacing w:lineRule="atLeast" w:line="0" w:before="0" w:after="0"/>
        <w:ind w:left="7" w:hanging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>Чат-бот – координатор проведения всей квест-игры (педагог).</w:t>
      </w:r>
    </w:p>
    <w:p>
      <w:pPr>
        <w:pStyle w:val="Normal"/>
        <w:suppressAutoHyphens w:val="true"/>
        <w:spacing w:lineRule="exact" w:line="12" w:before="0" w:after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</w:r>
    </w:p>
    <w:p>
      <w:pPr>
        <w:pStyle w:val="Normal"/>
        <w:suppressAutoHyphens w:val="true"/>
        <w:spacing w:lineRule="atLeast" w:line="0" w:before="0" w:after="0"/>
        <w:ind w:left="7" w:right="20" w:hanging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 xml:space="preserve">Цель: создание позитивной мотивации учащихся к осознанному выбору будущей профессии через активную творческую и познавательную игру. </w:t>
      </w:r>
    </w:p>
    <w:p>
      <w:pPr>
        <w:pStyle w:val="Normal"/>
        <w:suppressAutoHyphens w:val="true"/>
        <w:spacing w:lineRule="atLeast" w:line="0" w:before="0" w:after="0"/>
        <w:ind w:left="7" w:right="20" w:hanging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>Задачи:</w:t>
      </w:r>
    </w:p>
    <w:p>
      <w:pPr>
        <w:pStyle w:val="Normal"/>
        <w:suppressAutoHyphens w:val="true"/>
        <w:spacing w:lineRule="exact" w:line="324" w:before="0" w:after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07" w:leader="none"/>
        </w:tabs>
        <w:suppressAutoHyphens w:val="true"/>
        <w:spacing w:lineRule="auto" w:line="228" w:before="0" w:after="0"/>
        <w:ind w:left="507" w:hanging="358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>предоставить возможность проявить индивидуальные творческие способности и таланты каждому участнику профессионального квеста;</w:t>
      </w:r>
    </w:p>
    <w:p>
      <w:pPr>
        <w:pStyle w:val="Normal"/>
        <w:suppressAutoHyphens w:val="true"/>
        <w:spacing w:lineRule="exact" w:line="2" w:before="0" w:after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07" w:leader="none"/>
        </w:tabs>
        <w:suppressAutoHyphens w:val="true"/>
        <w:spacing w:lineRule="atLeast" w:line="0" w:before="0" w:after="0"/>
        <w:ind w:left="507" w:hanging="358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>способствовать профессиональному самоопределению участников.</w:t>
      </w:r>
    </w:p>
    <w:p>
      <w:pPr>
        <w:pStyle w:val="Normal"/>
        <w:suppressAutoHyphens w:val="true"/>
        <w:spacing w:lineRule="exact" w:line="12" w:before="0" w:after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07" w:leader="none"/>
        </w:tabs>
        <w:suppressAutoHyphens w:val="true"/>
        <w:spacing w:lineRule="auto" w:line="228" w:before="0" w:after="0"/>
        <w:ind w:left="507" w:hanging="358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>создать условия для обогащения представлений учащихся о профессиях, разных видах профессиональной деятельности;</w:t>
      </w:r>
    </w:p>
    <w:p>
      <w:pPr>
        <w:pStyle w:val="Normal"/>
        <w:suppressAutoHyphens w:val="true"/>
        <w:spacing w:lineRule="exact" w:line="2" w:before="0" w:after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07" w:leader="none"/>
        </w:tabs>
        <w:suppressAutoHyphens w:val="true"/>
        <w:spacing w:lineRule="atLeast" w:line="0" w:before="0" w:after="0"/>
        <w:ind w:left="507" w:hanging="358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>способствовать выявлению познавательных творческих возможностей;</w:t>
      </w:r>
    </w:p>
    <w:p>
      <w:pPr>
        <w:pStyle w:val="Normal"/>
        <w:suppressAutoHyphens w:val="true"/>
        <w:spacing w:lineRule="exact" w:line="15" w:before="0" w:after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507" w:leader="none"/>
        </w:tabs>
        <w:suppressAutoHyphens w:val="true"/>
        <w:spacing w:lineRule="auto" w:line="228" w:before="0" w:after="0"/>
        <w:ind w:left="507" w:hanging="358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>развивать коммуникативные и личностные компетенции через командную форму работы, создание мотивирующей среды.</w:t>
      </w:r>
    </w:p>
    <w:p>
      <w:pPr>
        <w:pStyle w:val="Normal"/>
        <w:suppressAutoHyphens w:val="true"/>
        <w:spacing w:lineRule="exact" w:line="337" w:before="0" w:after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</w:r>
    </w:p>
    <w:p>
      <w:pPr>
        <w:pStyle w:val="Normal"/>
        <w:suppressAutoHyphens w:val="true"/>
        <w:spacing w:lineRule="auto" w:line="228" w:before="0" w:after="0"/>
        <w:ind w:left="7" w:hanging="0"/>
        <w:rPr/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>Оборудование: маршрутные листы, презентации, раздаточный материал, бланки для ответов, мультимедийная аппаратура, секундомер.</w:t>
      </w:r>
    </w:p>
    <w:p>
      <w:pPr>
        <w:pStyle w:val="Normal"/>
        <w:suppressAutoHyphens w:val="true"/>
        <w:spacing w:lineRule="auto" w:line="228" w:before="0" w:after="0"/>
        <w:ind w:left="7" w:hanging="0"/>
        <w:rPr>
          <w:rFonts w:ascii="Times New Roman" w:hAnsi="Times New Roman" w:eastAsia="Times New Roman" w:cs="Times New Roman"/>
          <w:i/>
          <w:i/>
          <w:color w:val="auto"/>
          <w:kern w:val="0"/>
          <w:sz w:val="28"/>
          <w:szCs w:val="22"/>
          <w:lang w:val="ru-RU" w:eastAsia="en-US" w:bidi="ar-SA"/>
        </w:rPr>
      </w:pPr>
      <w:r>
        <w:rPr/>
      </w:r>
    </w:p>
    <w:p>
      <w:pPr>
        <w:pStyle w:val="Normal"/>
        <w:suppressAutoHyphens w:val="true"/>
        <w:spacing w:lineRule="auto" w:line="228" w:before="0" w:after="0"/>
        <w:ind w:left="7" w:hanging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>Ход квест-игры:</w:t>
      </w:r>
    </w:p>
    <w:p>
      <w:pPr>
        <w:pStyle w:val="Normal"/>
        <w:suppressAutoHyphens w:val="true"/>
        <w:spacing w:lineRule="exact" w:line="16" w:before="0" w:after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48" w:leader="none"/>
        </w:tabs>
        <w:suppressAutoHyphens w:val="true"/>
        <w:spacing w:lineRule="auto" w:line="240" w:before="0" w:after="0"/>
        <w:ind w:left="427" w:right="440" w:hanging="427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>Чат-бот заранее налаживает связь с командами (с капитаном) посредством мессенджера Telegram, создается общая группа команд-участниц и чат-бота.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47" w:leader="none"/>
        </w:tabs>
        <w:suppressAutoHyphens w:val="true"/>
        <w:spacing w:lineRule="atLeast" w:line="0" w:before="0" w:after="0"/>
        <w:ind w:left="347" w:hanging="347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>В определенное время построение на специально отведенной площадке.</w:t>
      </w:r>
    </w:p>
    <w:p>
      <w:pPr>
        <w:pStyle w:val="Normal"/>
        <w:suppressAutoHyphens w:val="true"/>
        <w:spacing w:lineRule="exact" w:line="12" w:before="0" w:after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58" w:leader="none"/>
        </w:tabs>
        <w:suppressAutoHyphens w:val="true"/>
        <w:spacing w:lineRule="auto" w:line="228" w:before="0" w:after="0"/>
        <w:ind w:left="367" w:right="960" w:hanging="367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>Команды получают маршрутные листы и карты прохождения (в картах организаторы помечают места точек).</w:t>
      </w:r>
    </w:p>
    <w:p>
      <w:pPr>
        <w:pStyle w:val="Normal"/>
        <w:suppressAutoHyphens w:val="true"/>
        <w:spacing w:lineRule="exact" w:line="2" w:before="0" w:after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47" w:leader="none"/>
        </w:tabs>
        <w:suppressAutoHyphens w:val="true"/>
        <w:spacing w:lineRule="atLeast" w:line="0" w:before="0" w:after="0"/>
        <w:ind w:left="347" w:hanging="347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>Старт команд проходит согласно предварительной жеребьевке с интервалом</w:t>
      </w:r>
    </w:p>
    <w:p>
      <w:pPr>
        <w:pStyle w:val="Normal"/>
        <w:suppressAutoHyphens w:val="true"/>
        <w:spacing w:lineRule="exact" w:line="1" w:before="0" w:after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</w:r>
    </w:p>
    <w:p>
      <w:pPr>
        <w:pStyle w:val="Normal"/>
        <w:numPr>
          <w:ilvl w:val="1"/>
          <w:numId w:val="3"/>
        </w:numPr>
        <w:tabs>
          <w:tab w:val="clear" w:pos="708"/>
          <w:tab w:val="left" w:pos="687" w:leader="none"/>
        </w:tabs>
        <w:suppressAutoHyphens w:val="true"/>
        <w:spacing w:lineRule="atLeast" w:line="0" w:before="0" w:after="0"/>
        <w:ind w:left="687" w:hanging="327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>3-5 минут, команды начинают маршрут с разных точек.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347" w:leader="none"/>
        </w:tabs>
        <w:suppressAutoHyphens w:val="true"/>
        <w:spacing w:lineRule="atLeast" w:line="0" w:before="0" w:after="0"/>
        <w:ind w:left="347" w:hanging="347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>Для прохождения квест-игры участникам необходимо иметь:</w:t>
      </w:r>
    </w:p>
    <w:p>
      <w:pPr>
        <w:pStyle w:val="Normal"/>
        <w:suppressAutoHyphens w:val="true"/>
        <w:spacing w:lineRule="atLeast" w:line="0" w:before="0" w:after="0"/>
        <w:ind w:left="347" w:hanging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>постоянный доступ в сеть Интернет (рекомендован один гаджет, который</w:t>
      </w:r>
    </w:p>
    <w:p>
      <w:pPr>
        <w:pStyle w:val="Normal"/>
        <w:suppressAutoHyphens w:val="true"/>
        <w:spacing w:lineRule="exact" w:line="13" w:before="0" w:after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</w:r>
    </w:p>
    <w:p>
      <w:pPr>
        <w:pStyle w:val="Normal"/>
        <w:suppressAutoHyphens w:val="true"/>
        <w:spacing w:lineRule="auto" w:line="228" w:before="0" w:after="0"/>
        <w:ind w:left="347" w:right="2460" w:hanging="347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>находится у капитана команды); фотооборудование (телефон с фотокамерой); удобная форма одежды, обувь.</w:t>
      </w:r>
    </w:p>
    <w:p>
      <w:pPr>
        <w:pStyle w:val="Normal"/>
        <w:suppressAutoHyphens w:val="true"/>
        <w:spacing w:lineRule="exact" w:line="18" w:before="0" w:after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350" w:leader="none"/>
        </w:tabs>
        <w:suppressAutoHyphens w:val="true"/>
        <w:spacing w:lineRule="auto" w:line="228" w:before="0" w:after="0"/>
        <w:ind w:left="347" w:right="180" w:hanging="347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>Капитан команды координирует работу всей команды посредством мобильной связи с чат-ботом. Связь с чат-ботом осуществляется только через капитана. Для связи рекомендуется популярный мессенджер Telegram .</w:t>
      </w:r>
    </w:p>
    <w:p>
      <w:pPr>
        <w:pStyle w:val="Normal"/>
        <w:suppressAutoHyphens w:val="true"/>
        <w:spacing w:lineRule="exact" w:line="330" w:before="0" w:after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</w:r>
    </w:p>
    <w:p>
      <w:pPr>
        <w:pStyle w:val="Normal"/>
        <w:suppressAutoHyphens w:val="true"/>
        <w:spacing w:lineRule="atLeast" w:line="0" w:before="0" w:after="0"/>
        <w:ind w:left="4267" w:hanging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>Ход игры</w:t>
      </w:r>
    </w:p>
    <w:p>
      <w:pPr>
        <w:pStyle w:val="Normal"/>
        <w:suppressAutoHyphens w:val="true"/>
        <w:spacing w:lineRule="auto" w:line="228" w:before="0" w:after="0"/>
        <w:ind w:left="567" w:hanging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>Построение команд.</w:t>
      </w:r>
    </w:p>
    <w:p>
      <w:pPr>
        <w:pStyle w:val="Normal"/>
        <w:suppressAutoHyphens w:val="true"/>
        <w:spacing w:lineRule="exact" w:line="14" w:before="0" w:after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</w:r>
    </w:p>
    <w:p>
      <w:pPr>
        <w:pStyle w:val="Normal"/>
        <w:suppressAutoHyphens w:val="true"/>
        <w:spacing w:lineRule="auto" w:line="228" w:before="0" w:after="0"/>
        <w:ind w:left="7" w:firstLine="567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>Чат-бот: Задумывались ли вы, кем станете, какую профессию выберете? Каждому из вас рано или поздно предстоит выбрать свой профессиональный маршрут, и для того, чтобы не ошибиться в этом выборе необходимо, хорошо разбираться в многообразии мира профессий.</w:t>
      </w:r>
    </w:p>
    <w:p>
      <w:pPr>
        <w:pStyle w:val="Normal"/>
        <w:suppressAutoHyphens w:val="true"/>
        <w:spacing w:lineRule="exact" w:line="17" w:before="0" w:after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</w:r>
    </w:p>
    <w:p>
      <w:pPr>
        <w:pStyle w:val="Normal"/>
        <w:suppressAutoHyphens w:val="true"/>
        <w:spacing w:lineRule="auto" w:line="228" w:before="0" w:after="0"/>
        <w:ind w:left="7" w:firstLine="567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>Мы предлагаем вам стать главными героями квест-игры и узнать много нового о профессиях.</w:t>
      </w:r>
    </w:p>
    <w:p>
      <w:pPr>
        <w:pStyle w:val="Normal"/>
        <w:suppressAutoHyphens w:val="true"/>
        <w:spacing w:lineRule="exact" w:line="2" w:before="0" w:after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</w:r>
    </w:p>
    <w:p>
      <w:pPr>
        <w:pStyle w:val="Normal"/>
        <w:suppressAutoHyphens w:val="true"/>
        <w:spacing w:lineRule="atLeast" w:line="0" w:before="0" w:after="0"/>
        <w:ind w:left="567" w:hanging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>Итак, у нас две команды, которые готовы отправиться в путь.</w:t>
      </w:r>
    </w:p>
    <w:p>
      <w:pPr>
        <w:pStyle w:val="Normal"/>
        <w:suppressAutoHyphens w:val="true"/>
        <w:spacing w:lineRule="exact" w:line="16" w:before="0" w:after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</w:r>
    </w:p>
    <w:p>
      <w:pPr>
        <w:pStyle w:val="Normal"/>
        <w:suppressAutoHyphens w:val="true"/>
        <w:spacing w:lineRule="auto" w:line="228" w:before="0" w:after="0"/>
        <w:ind w:left="7" w:firstLine="567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>Но, прежде чем начать квест-игру, нам предстоит познакомиться с нашими командами.</w:t>
      </w:r>
    </w:p>
    <w:p>
      <w:pPr>
        <w:pStyle w:val="Normal"/>
        <w:suppressAutoHyphens w:val="true"/>
        <w:spacing w:lineRule="exact" w:line="2" w:before="0" w:after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</w:r>
    </w:p>
    <w:p>
      <w:pPr>
        <w:pStyle w:val="Normal"/>
        <w:suppressAutoHyphens w:val="true"/>
        <w:spacing w:lineRule="atLeast" w:line="0" w:before="0" w:after="0"/>
        <w:ind w:left="567" w:hanging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>Представление команд (название, девиз и т.д.).</w:t>
      </w:r>
    </w:p>
    <w:p>
      <w:pPr>
        <w:pStyle w:val="Normal"/>
        <w:suppressAutoHyphens w:val="true"/>
        <w:spacing w:lineRule="exact" w:line="13" w:before="0" w:after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</w:r>
    </w:p>
    <w:p>
      <w:pPr>
        <w:pStyle w:val="Normal"/>
        <w:suppressAutoHyphens w:val="true"/>
        <w:spacing w:lineRule="auto" w:line="228" w:before="0" w:after="0"/>
        <w:ind w:left="7" w:firstLine="567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>Чат-бот: Сейчас капитаны каждой команды получат маршрутный лист, бланки для ответов и карту (выдача маршрутных листов, бланков для ответов и карт), в которых указано направление движения вашей команды. Двигаться от точки к точке необходимо строго по порядку их номеров. Порядок движения у каждой команды свой. (На точках присутствует инструктор, который следит за порядком, но не вмешивается в действие). После каждого выполненного задания, капитан команды должен выслать фото прохождения точки (ответы и д.р.) чат-боту личным сообщением посредством мессенджера Telegram.</w:t>
      </w:r>
    </w:p>
    <w:p>
      <w:pPr>
        <w:pStyle w:val="Normal"/>
        <w:suppressAutoHyphens w:val="true"/>
        <w:spacing w:lineRule="exact" w:line="8" w:before="0" w:after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</w:r>
    </w:p>
    <w:p>
      <w:pPr>
        <w:pStyle w:val="Normal"/>
        <w:suppressAutoHyphens w:val="true"/>
        <w:spacing w:lineRule="atLeast" w:line="0" w:before="0" w:after="0"/>
        <w:ind w:left="567" w:hanging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>Подведение итогов: После прохождения 4 точек чат-бот ведет подсчёт баллов.</w:t>
      </w:r>
    </w:p>
    <w:p>
      <w:pPr>
        <w:pStyle w:val="Normal"/>
        <w:suppressAutoHyphens w:val="true"/>
        <w:spacing w:lineRule="atLeast" w:line="0" w:before="0" w:after="0"/>
        <w:ind w:left="7" w:hanging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>Построение на заранее отведенной площадке. Оглашаются набранные баллы.</w:t>
      </w:r>
    </w:p>
    <w:p>
      <w:pPr>
        <w:pStyle w:val="Normal"/>
        <w:suppressAutoHyphens w:val="true"/>
        <w:spacing w:lineRule="exact" w:line="15" w:before="0" w:after="0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</w:r>
    </w:p>
    <w:p>
      <w:pPr>
        <w:pStyle w:val="Normal"/>
        <w:suppressAutoHyphens w:val="true"/>
        <w:spacing w:lineRule="auto" w:line="228" w:before="0" w:after="0"/>
        <w:ind w:left="7" w:right="20" w:firstLine="567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>Чат-бот: наша игра подошла к концу. Все активно постарались. Но в любой игре всегда побеждает сильнейший. Награждение.</w:t>
      </w:r>
    </w:p>
    <w:p>
      <w:pPr>
        <w:pStyle w:val="Normal"/>
        <w:suppressAutoHyphens w:val="true"/>
        <w:spacing w:lineRule="auto" w:line="228" w:before="0" w:after="0"/>
        <w:ind w:left="7" w:right="20" w:firstLine="567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</w:r>
    </w:p>
    <w:p>
      <w:pPr>
        <w:pStyle w:val="Normal"/>
        <w:suppressAutoHyphens w:val="true"/>
        <w:spacing w:lineRule="auto" w:line="228" w:before="0" w:after="0"/>
        <w:ind w:left="7" w:right="20" w:firstLine="567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</w:r>
    </w:p>
    <w:tbl>
      <w:tblPr>
        <w:tblStyle w:val="12"/>
        <w:tblpPr w:bottomFromText="0" w:horzAnchor="margin" w:leftFromText="180" w:rightFromText="180" w:tblpX="0" w:tblpY="2411" w:topFromText="0" w:vertAnchor="page"/>
        <w:tblW w:w="1019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31"/>
        <w:gridCol w:w="3204"/>
        <w:gridCol w:w="3109"/>
        <w:gridCol w:w="1495"/>
        <w:gridCol w:w="1858"/>
      </w:tblGrid>
      <w:tr>
        <w:trPr/>
        <w:tc>
          <w:tcPr>
            <w:tcW w:w="5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п/п</w:t>
            </w:r>
          </w:p>
        </w:tc>
        <w:tc>
          <w:tcPr>
            <w:tcW w:w="32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Точка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Действие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Критерии оценки</w:t>
            </w:r>
          </w:p>
        </w:tc>
        <w:tc>
          <w:tcPr>
            <w:tcW w:w="185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Оборудование, местоположение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1.</w:t>
            </w:r>
          </w:p>
        </w:tc>
        <w:tc>
          <w:tcPr>
            <w:tcW w:w="32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 xml:space="preserve">Интерактивное задание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Викторина « Угадай профессию на предприятиях города Улан-Удэ»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/>
            </w:pPr>
            <w:hyperlink r:id="rId10">
              <w:r>
                <w:rPr>
                  <w:rFonts w:eastAsia="Times New Roman" w:cs="Times New Roman" w:ascii="Times New Roman" w:hAnsi="Times New Roman"/>
                  <w:color w:val="auto"/>
                  <w:kern w:val="0"/>
                  <w:sz w:val="28"/>
                  <w:szCs w:val="22"/>
                  <w:lang w:val="ru-RU" w:eastAsia="en-US" w:bidi="ar-SA"/>
                </w:rPr>
                <w:t>https://wordwall.net/ru/resource/64774893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2"/>
                <w:lang w:val="ru-RU" w:eastAsia="en-US" w:bidi="ar-SA"/>
              </w:rPr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Чат бот высылает личное сообщение с ссылкой на викторину капитанам команд. После выполнения задания  отправить скриншот выполненного задания.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Оценка ставится по количеству правильных ответов. За каждый правильный ответ-1 балл, при равном количестве набранных баллов  учитывается время выполнения задания, для всех не более 1 минуты.</w:t>
            </w:r>
          </w:p>
        </w:tc>
        <w:tc>
          <w:tcPr>
            <w:tcW w:w="185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Точка находится по усмотрению организаторов в соответствии с материальной базой школы.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2.</w:t>
            </w:r>
          </w:p>
        </w:tc>
        <w:tc>
          <w:tcPr>
            <w:tcW w:w="32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« Ключевое слово»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Команде необходимо разгадать загадки о профессиях, взять первые буквы, расположить их в правильном  порядке, получить ключевое слово- УЛАН-УДЭ.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Записать его на бланке ответов , сфотографтровать и выслать чат-боту личным сообщением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За правильный ответ-10 баллов.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Время выполнения задания не более 3 минут.</w:t>
            </w:r>
          </w:p>
        </w:tc>
        <w:tc>
          <w:tcPr>
            <w:tcW w:w="185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Точка находится по усмотрению организаторов в соответствии с материальной базой школы.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На точке находится список из 7 загадок.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3.</w:t>
            </w:r>
          </w:p>
        </w:tc>
        <w:tc>
          <w:tcPr>
            <w:tcW w:w="32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«Профессии завтрашнего дня»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Команды получают раздаточный разрезной материал с названиями 7новых профессий и 7 бланков с определениями к ним. Задача учащихся правильно приклеить названия на бланк с определением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За каждый правильный ответ-1 балл. Время выполнения задания не более 2 минут</w:t>
            </w:r>
          </w:p>
        </w:tc>
        <w:tc>
          <w:tcPr>
            <w:tcW w:w="185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Точка находится по усмотрению организаторов в соответствии с материальной базой школы. На точках находится раздаточный материал.</w:t>
            </w:r>
          </w:p>
        </w:tc>
      </w:tr>
      <w:tr>
        <w:trPr/>
        <w:tc>
          <w:tcPr>
            <w:tcW w:w="5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4.</w:t>
            </w:r>
          </w:p>
        </w:tc>
        <w:tc>
          <w:tcPr>
            <w:tcW w:w="320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«Послание»</w:t>
            </w:r>
          </w:p>
        </w:tc>
        <w:tc>
          <w:tcPr>
            <w:tcW w:w="310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На сайте кондитерской фабрики « Амта» найти символ торговой марки и отправить на Чат-бот.</w:t>
            </w:r>
          </w:p>
        </w:tc>
        <w:tc>
          <w:tcPr>
            <w:tcW w:w="149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Оценивается время прохождения задания.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За правильность выполнения задания-5 баллов.</w:t>
            </w:r>
          </w:p>
        </w:tc>
        <w:tc>
          <w:tcPr>
            <w:tcW w:w="185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Точка находится по усмотрению организаторов в соответствии с материальной базой школы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</w:r>
    </w:p>
    <w:p>
      <w:pPr>
        <w:pStyle w:val="Normal"/>
        <w:widowControl w:val="false"/>
        <w:spacing w:lineRule="auto" w:line="276" w:before="206" w:after="0"/>
        <w:ind w:right="115" w:hanging="0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bookmarkStart w:id="0" w:name="page3"/>
      <w:bookmarkEnd w:id="0"/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>Как мы с вами говорили в начале занятия, окончание школы ещё не завтра. Но если уже сегодня задуматься о том, чем бы вы хотели заниматься в будущем, то у вас будет намного больше времени для того, чтобы попробовать себя в самых разных направлениях. Смотрите, выбирайте, пробуйте, пытайтесь, ищите, изучайте новое. Вдохновение можно найти в любом деле, главное — не бояться искать!</w:t>
      </w:r>
    </w:p>
    <w:p>
      <w:pPr>
        <w:pStyle w:val="Normal"/>
        <w:widowControl w:val="false"/>
        <w:spacing w:lineRule="auto" w:line="276" w:before="0" w:after="0"/>
        <w:ind w:right="117" w:hanging="0"/>
        <w:jc w:val="both"/>
        <w:rPr>
          <w:rFonts w:ascii="Times New Roman" w:hAnsi="Times New Roman" w:eastAsia="Times New Roman" w:cs="Times New Roman"/>
          <w:color w:val="auto"/>
          <w:kern w:val="0"/>
          <w:sz w:val="28"/>
          <w:szCs w:val="22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2"/>
          <w:lang w:val="ru-RU" w:eastAsia="en-US" w:bidi="ar-SA"/>
        </w:rPr>
        <w:t>Я искренне желаю вам, чтобы каждый из вас нашёл любимое дело жизни и всегда чувствовал созидательную силу своего труда. У вас для этого открыты все двери, выбирайте свою!</w:t>
      </w:r>
    </w:p>
    <w:sectPr>
      <w:headerReference w:type="default" r:id="rId11"/>
      <w:headerReference w:type="first" r:id="rId12"/>
      <w:footerReference w:type="default" r:id="rId13"/>
      <w:footerReference w:type="first" r:id="rId14"/>
      <w:type w:val="nextPage"/>
      <w:pgSz w:w="11906" w:h="16838"/>
      <w:pgMar w:left="1133" w:right="566" w:gutter="0" w:header="720" w:top="1130" w:footer="72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9"/>
      <w:ind w:left="0" w:hanging="0"/>
      <w:rPr>
        <w:i w:val="false"/>
        <w:i w:val="false"/>
        <w:sz w:val="20"/>
      </w:rPr>
    </w:pPr>
    <w:r>
      <w:rPr>
        <w:i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 wp14:anchorId="4BD59100">
              <wp:simplePos x="0" y="0"/>
              <wp:positionH relativeFrom="page">
                <wp:posOffset>3665855</wp:posOffset>
              </wp:positionH>
              <wp:positionV relativeFrom="page">
                <wp:posOffset>9890125</wp:posOffset>
              </wp:positionV>
              <wp:extent cx="244475" cy="177800"/>
              <wp:effectExtent l="0" t="0" r="0" b="0"/>
              <wp:wrapNone/>
              <wp:docPr id="1" name="Text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spacing w:lineRule="exact" w:line="264" w:before="0" w:after="160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4" path="m0,0l-2147483645,0l-2147483645,-2147483646l0,-2147483646xe" stroked="f" o:allowincell="f" style="position:absolute;margin-left:288.65pt;margin-top:778.75pt;width:19.2pt;height:13.95pt;mso-wrap-style:square;v-text-anchor:top;mso-position-horizontal-relative:page;mso-position-vertical-relative:page" wp14:anchorId="4BD5910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spacing w:lineRule="exact" w:line="264" w:before="0" w:after="160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color w:val="00000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t>2</w:t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9"/>
      <w:ind w:left="0" w:hanging="0"/>
      <w:rPr>
        <w:i w:val="false"/>
        <w:i w:val="false"/>
        <w:sz w:val="20"/>
      </w:rPr>
    </w:pPr>
    <w:r>
      <w:rPr>
        <w:i w:val="false"/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1" wp14:anchorId="4BD59100">
              <wp:simplePos x="0" y="0"/>
              <wp:positionH relativeFrom="page">
                <wp:posOffset>3665855</wp:posOffset>
              </wp:positionH>
              <wp:positionV relativeFrom="page">
                <wp:posOffset>9890125</wp:posOffset>
              </wp:positionV>
              <wp:extent cx="244475" cy="177800"/>
              <wp:effectExtent l="0" t="0" r="0" b="0"/>
              <wp:wrapNone/>
              <wp:docPr id="3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440" cy="177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4"/>
                            <w:spacing w:lineRule="exact" w:line="264" w:before="0" w:after="160"/>
                            <w:rPr>
                              <w:rFonts w:ascii="Calibri" w:hAnsi="Calibri"/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t>6</w:t>
                          </w:r>
                          <w:r>
                            <w:rPr>
                              <w:sz w:val="24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288.65pt;margin-top:778.75pt;width:19.2pt;height:13.95pt;mso-wrap-style:square;v-text-anchor:top;mso-position-horizontal-relative:page;mso-position-vertical-relative:page" wp14:anchorId="4BD59100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4"/>
                      <w:spacing w:lineRule="exact" w:line="264" w:before="0" w:after="160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color w:val="000000"/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t>6</w:t>
                    </w:r>
                    <w:r>
                      <w:rPr>
                        <w:sz w:val="24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9"/>
      <w:ind w:left="0" w:hanging="0"/>
      <w:rPr>
        <w:i w:val="false"/>
        <w:i w:val="false"/>
        <w:sz w:val="20"/>
      </w:rPr>
    </w:pPr>
    <w:r>
      <w:rPr>
        <w:i w:val="false"/>
        <w:sz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6"/>
      <w:spacing w:lineRule="auto" w:line="9"/>
      <w:ind w:left="0" w:hanging="0"/>
      <w:rPr>
        <w:i w:val="false"/>
        <w:i w:val="false"/>
        <w:sz w:val="20"/>
      </w:rPr>
    </w:pPr>
    <w:r>
      <w:rPr>
        <w:i w:val="false"/>
        <w:sz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–"/>
      <w:lvlJc w:val="left"/>
      <w:pPr>
        <w:tabs>
          <w:tab w:val="num" w:pos="0"/>
        </w:tabs>
        <w:ind w:left="1026" w:hanging="212"/>
      </w:pPr>
      <w:rPr>
        <w:rFonts w:ascii="Times New Roman" w:hAnsi="Times New Roman" w:cs="Times New Roman" w:hint="default"/>
        <w:sz w:val="28"/>
        <w:spacing w:val="0"/>
        <w:i w:val="false"/>
        <w:b w:val="false"/>
        <w:szCs w:val="28"/>
        <w:iCs w:val="false"/>
        <w:bCs w:val="false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44" w:hanging="21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69" w:hanging="21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93" w:hanging="21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18" w:hanging="21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43" w:hanging="21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67" w:hanging="21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92" w:hanging="21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7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bullet"/>
      <w:lvlText w:val="l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bullet"/>
      <w:lvlText w:val="в"/>
      <w:lvlJc w:val="left"/>
      <w:pPr>
        <w:tabs>
          <w:tab w:val="num" w:pos="0"/>
        </w:tabs>
        <w:ind w:left="0" w:hanging="0"/>
      </w:pPr>
      <w:rPr>
        <w:rFonts w:ascii="OpenSymbol" w:hAnsi="OpenSymbol" w:cs="OpenSymbol" w:hint="default"/>
      </w:rPr>
    </w:lvl>
    <w:lvl w:ilvl="2">
      <w:start w:val="1"/>
      <w:numFmt w:val="bullet"/>
      <w:lvlText w:val="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3">
      <w:start w:val="1"/>
      <w:numFmt w:val="bullet"/>
      <w:lvlText w:val="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4">
      <w:start w:val="1"/>
      <w:numFmt w:val="bullet"/>
      <w:lvlText w:val="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5">
      <w:start w:val="1"/>
      <w:numFmt w:val="bullet"/>
      <w:lvlText w:val="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6">
      <w:start w:val="1"/>
      <w:numFmt w:val="bullet"/>
      <w:lvlText w:val="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7">
      <w:start w:val="1"/>
      <w:numFmt w:val="bullet"/>
      <w:lvlText w:val="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8">
      <w:start w:val="1"/>
      <w:numFmt w:val="bullet"/>
      <w:lvlText w:val="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</w:abstractNum>
  <w:abstractNum w:abstractNumId="4">
    <w:lvl w:ilvl="0">
      <w:start w:val="6"/>
      <w:numFmt w:val="decimal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b01c56"/>
    <w:pPr>
      <w:widowControl w:val="false"/>
      <w:spacing w:lineRule="auto" w:line="240" w:before="211" w:after="0"/>
      <w:ind w:left="815" w:hanging="0"/>
      <w:jc w:val="both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2">
    <w:name w:val="Heading 2"/>
    <w:basedOn w:val="Normal"/>
    <w:link w:val="21"/>
    <w:uiPriority w:val="9"/>
    <w:unhideWhenUsed/>
    <w:qFormat/>
    <w:rsid w:val="00b01c56"/>
    <w:pPr>
      <w:widowControl w:val="false"/>
      <w:spacing w:lineRule="auto" w:line="240" w:before="0" w:after="0"/>
      <w:ind w:left="246" w:firstLine="568"/>
      <w:jc w:val="both"/>
      <w:outlineLvl w:val="1"/>
    </w:pPr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b01c56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21" w:customStyle="1">
    <w:name w:val="Заголовок 2 Знак"/>
    <w:basedOn w:val="DefaultParagraphFont"/>
    <w:uiPriority w:val="9"/>
    <w:qFormat/>
    <w:rsid w:val="00b01c56"/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character" w:styleId="Style12" w:customStyle="1">
    <w:name w:val="Основной текст Знак"/>
    <w:basedOn w:val="DefaultParagraphFont"/>
    <w:uiPriority w:val="1"/>
    <w:qFormat/>
    <w:rsid w:val="00b01c56"/>
    <w:rPr>
      <w:rFonts w:ascii="Times New Roman" w:hAnsi="Times New Roman" w:eastAsia="Times New Roman" w:cs="Times New Roman"/>
      <w:i/>
      <w:iCs/>
      <w:sz w:val="28"/>
      <w:szCs w:val="28"/>
    </w:rPr>
  </w:style>
  <w:style w:type="character" w:styleId="Style13" w:customStyle="1">
    <w:name w:val="Заголовок Знак"/>
    <w:basedOn w:val="DefaultParagraphFont"/>
    <w:uiPriority w:val="10"/>
    <w:qFormat/>
    <w:rsid w:val="00b01c56"/>
    <w:rPr>
      <w:rFonts w:ascii="Times New Roman" w:hAnsi="Times New Roman" w:eastAsia="Times New Roman" w:cs="Times New Roman"/>
      <w:b/>
      <w:bCs/>
      <w:sz w:val="84"/>
      <w:szCs w:val="84"/>
    </w:rPr>
  </w:style>
  <w:style w:type="character" w:styleId="-">
    <w:name w:val="Hyperlink"/>
    <w:basedOn w:val="DefaultParagraphFont"/>
    <w:uiPriority w:val="99"/>
    <w:unhideWhenUsed/>
    <w:rsid w:val="001871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871af"/>
    <w:rPr>
      <w:color w:val="605E5C"/>
      <w:shd w:fill="E1DFDD" w:val="clear"/>
    </w:rPr>
  </w:style>
  <w:style w:type="character" w:styleId="Style14">
    <w:name w:val="FollowedHyperlink"/>
    <w:basedOn w:val="DefaultParagraphFont"/>
    <w:uiPriority w:val="99"/>
    <w:semiHidden/>
    <w:unhideWhenUsed/>
    <w:rsid w:val="00ca02dd"/>
    <w:rPr>
      <w:color w:val="954F72" w:themeColor="followed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link w:val="Style12"/>
    <w:uiPriority w:val="1"/>
    <w:qFormat/>
    <w:rsid w:val="00b01c56"/>
    <w:pPr>
      <w:widowControl w:val="false"/>
      <w:spacing w:lineRule="auto" w:line="240" w:before="0" w:after="0"/>
      <w:ind w:left="246" w:hanging="0"/>
    </w:pPr>
    <w:rPr>
      <w:rFonts w:ascii="Times New Roman" w:hAnsi="Times New Roman" w:eastAsia="Times New Roman" w:cs="Times New Roman"/>
      <w:i/>
      <w:iCs/>
      <w:sz w:val="28"/>
      <w:szCs w:val="28"/>
    </w:rPr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>
    <w:name w:val="Title"/>
    <w:basedOn w:val="Normal"/>
    <w:link w:val="Style13"/>
    <w:uiPriority w:val="10"/>
    <w:qFormat/>
    <w:rsid w:val="00b01c56"/>
    <w:pPr>
      <w:widowControl w:val="false"/>
      <w:spacing w:lineRule="auto" w:line="240" w:before="130" w:after="0"/>
      <w:ind w:left="4" w:right="443" w:hanging="0"/>
      <w:jc w:val="center"/>
    </w:pPr>
    <w:rPr>
      <w:rFonts w:ascii="Times New Roman" w:hAnsi="Times New Roman" w:eastAsia="Times New Roman" w:cs="Times New Roman"/>
      <w:b/>
      <w:bCs/>
      <w:sz w:val="84"/>
      <w:szCs w:val="84"/>
    </w:rPr>
  </w:style>
  <w:style w:type="paragraph" w:styleId="ListParagraph">
    <w:name w:val="List Paragraph"/>
    <w:basedOn w:val="Normal"/>
    <w:uiPriority w:val="1"/>
    <w:qFormat/>
    <w:rsid w:val="00b01c56"/>
    <w:pPr>
      <w:widowControl w:val="false"/>
      <w:spacing w:lineRule="auto" w:line="240" w:before="0" w:after="0"/>
      <w:ind w:left="246" w:hanging="567"/>
    </w:pPr>
    <w:rPr>
      <w:rFonts w:ascii="Times New Roman" w:hAnsi="Times New Roman" w:eastAsia="Times New Roman" w:cs="Times New Roman"/>
    </w:rPr>
  </w:style>
  <w:style w:type="paragraph" w:styleId="TableParagraph" w:customStyle="1">
    <w:name w:val="Table Paragraph"/>
    <w:basedOn w:val="Normal"/>
    <w:uiPriority w:val="1"/>
    <w:qFormat/>
    <w:rsid w:val="00b01c56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Style21"/>
    <w:pPr/>
    <w:rPr/>
  </w:style>
  <w:style w:type="paragraph" w:styleId="Style23">
    <w:name w:val="Footer"/>
    <w:basedOn w:val="Style21"/>
    <w:pPr/>
    <w:rPr/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2" w:customStyle="1">
    <w:name w:val="Нет списка1"/>
    <w:uiPriority w:val="99"/>
    <w:semiHidden/>
    <w:unhideWhenUsed/>
    <w:qFormat/>
    <w:rsid w:val="00b01c56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01c56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ca02d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Сетка таблицы1"/>
    <w:basedOn w:val="a1"/>
    <w:uiPriority w:val="39"/>
    <w:rsid w:val="00d0148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yperlink" Target="https://disk.yandex.com/i/zbK61Inml8IM8Q" TargetMode="External"/><Relationship Id="rId5" Type="http://schemas.openxmlformats.org/officeDocument/2006/relationships/hyperlink" Target="https://disk.yandex.com/i/r4W33XgRd8XeIQ" TargetMode="External"/><Relationship Id="rId6" Type="http://schemas.openxmlformats.org/officeDocument/2006/relationships/hyperlink" Target="https://disk.yandex.com/i/ZalWqkbUj6PG8A" TargetMode="External"/><Relationship Id="rId7" Type="http://schemas.openxmlformats.org/officeDocument/2006/relationships/hyperlink" Target="https://disk.yandex.com/i/37FKY1jKFjxEcg" TargetMode="External"/><Relationship Id="rId8" Type="http://schemas.openxmlformats.org/officeDocument/2006/relationships/hyperlink" Target="https://disk.yandex.com/i/eScHeay94RIElQ" TargetMode="External"/><Relationship Id="rId9" Type="http://schemas.openxmlformats.org/officeDocument/2006/relationships/hyperlink" Target="https://disk.yandex.com/i/KtmcRqS0YqCJOA" TargetMode="External"/><Relationship Id="rId10" Type="http://schemas.openxmlformats.org/officeDocument/2006/relationships/hyperlink" Target="https://wordwall.net/ru/resource/64774893" TargetMode="Externa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Application>LibreOffice/7.5.3.2$Linux_X86_64 LibreOffice_project/50$Build-2</Application>
  <AppVersion>15.0000</AppVersion>
  <Pages>6</Pages>
  <Words>1214</Words>
  <Characters>8320</Characters>
  <CharactersWithSpaces>9421</CharactersWithSpaces>
  <Paragraphs>123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2023-11-30T00:40:00Z</dcterms:created>
  <dc:creator>СОШ 55</dc:creator>
  <dc:description/>
  <dc:language>ru-RU</dc:language>
  <cp:lastModifiedBy/>
  <dcterms:modified xsi:type="dcterms:W3CDTF">2023-11-30T14:02:53Z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